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4F" w:rsidRPr="00730C4F" w:rsidRDefault="00730C4F" w:rsidP="00730C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3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КРАСНОКУРЫШИНСКОГО СЕЛЬСОВЕТА</w:t>
      </w:r>
    </w:p>
    <w:p w:rsidR="00730C4F" w:rsidRPr="00730C4F" w:rsidRDefault="00730C4F" w:rsidP="00730C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3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КАНСКОГО РАЙОНА КРАСНОЯРСКОГО КРАЯ</w:t>
      </w:r>
    </w:p>
    <w:p w:rsidR="00730C4F" w:rsidRDefault="00730C4F" w:rsidP="00730C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30C4F" w:rsidRPr="00730C4F" w:rsidRDefault="008C6960" w:rsidP="00730C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  <w:r w:rsidR="00A55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(ПРОЕКТ)</w:t>
      </w:r>
    </w:p>
    <w:p w:rsidR="00730C4F" w:rsidRPr="00730C4F" w:rsidRDefault="00A55DDE" w:rsidP="00730C4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 ______ 20___ г.</w:t>
      </w:r>
      <w:r w:rsidR="00730C4F" w:rsidRPr="00730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730C4F" w:rsidRPr="00730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:rsidR="00730C4F" w:rsidRPr="00730C4F" w:rsidRDefault="00730C4F" w:rsidP="00730C4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30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730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Красный Курыш</w:t>
      </w:r>
    </w:p>
    <w:p w:rsidR="00730C4F" w:rsidRDefault="00730C4F" w:rsidP="00730C4F">
      <w:pPr>
        <w:pStyle w:val="1"/>
        <w:tabs>
          <w:tab w:val="left" w:leader="underscore" w:pos="6494"/>
        </w:tabs>
        <w:ind w:firstLine="0"/>
        <w:jc w:val="center"/>
        <w:rPr>
          <w:b/>
          <w:bCs/>
        </w:rPr>
      </w:pPr>
    </w:p>
    <w:p w:rsidR="00DF774F" w:rsidRDefault="00A55DDE" w:rsidP="00A55DDE">
      <w:pPr>
        <w:pStyle w:val="1"/>
        <w:tabs>
          <w:tab w:val="left" w:leader="underscore" w:pos="6494"/>
        </w:tabs>
        <w:ind w:right="5237" w:firstLine="0"/>
        <w:rPr>
          <w:b/>
          <w:bCs/>
        </w:rPr>
      </w:pPr>
      <w:r>
        <w:rPr>
          <w:bCs/>
        </w:rPr>
        <w:t xml:space="preserve">О закладке и ведении новых электронных </w:t>
      </w:r>
      <w:proofErr w:type="spellStart"/>
      <w:r>
        <w:rPr>
          <w:bCs/>
        </w:rPr>
        <w:t>похозяйственных</w:t>
      </w:r>
      <w:proofErr w:type="spellEnd"/>
      <w:r>
        <w:rPr>
          <w:bCs/>
        </w:rPr>
        <w:t xml:space="preserve"> книг учета личных подсобных хозяйств на 2024, 2025, 2026, 2027, 2028 годы</w:t>
      </w:r>
    </w:p>
    <w:p w:rsidR="00730C4F" w:rsidRPr="00730C4F" w:rsidRDefault="00730C4F" w:rsidP="00730C4F">
      <w:pPr>
        <w:pStyle w:val="1"/>
        <w:tabs>
          <w:tab w:val="left" w:leader="underscore" w:pos="6494"/>
        </w:tabs>
        <w:ind w:firstLine="0"/>
        <w:jc w:val="center"/>
        <w:rPr>
          <w:b/>
          <w:bCs/>
        </w:rPr>
      </w:pPr>
    </w:p>
    <w:p w:rsidR="00956396" w:rsidRDefault="00DF5024" w:rsidP="00956396">
      <w:pPr>
        <w:pStyle w:val="1"/>
        <w:ind w:firstLine="720"/>
        <w:jc w:val="both"/>
      </w:pPr>
      <w:proofErr w:type="gramStart"/>
      <w:r w:rsidRPr="00730C4F">
        <w:t>В соответствии с</w:t>
      </w:r>
      <w:r w:rsidR="00C40C39">
        <w:t xml:space="preserve">о статьей 8 Федерального закона РФ от 07.07.2003 № 112-ФЗ «О личном подсобном хозяйстве», Федеральным законом РФ от 06.10.2003 № 131-ФЗ «Об общих принципах организации местного самоуправления», Приказом Министерства сельского хозяйства РФ от 27.09.2022 № 629 «Об утверждении формы и порядка ведения </w:t>
      </w:r>
      <w:proofErr w:type="spellStart"/>
      <w:r w:rsidR="00C40C39">
        <w:t>похозяйственных</w:t>
      </w:r>
      <w:proofErr w:type="spellEnd"/>
      <w:r w:rsidR="00C40C39">
        <w:t xml:space="preserve"> книг», и в целях учета личных подсобных хозяйств на территории Краснокурышинского сельсовета Канского района Красноярского края, руководствуясь Уставом</w:t>
      </w:r>
      <w:proofErr w:type="gramEnd"/>
      <w:r w:rsidR="00C40C39">
        <w:t xml:space="preserve"> Краснокурышинского сельсовета</w:t>
      </w:r>
      <w:r w:rsidRPr="00730C4F">
        <w:t xml:space="preserve">, </w:t>
      </w:r>
    </w:p>
    <w:p w:rsidR="00DF774F" w:rsidRPr="00540038" w:rsidRDefault="00DF5024" w:rsidP="00956396">
      <w:pPr>
        <w:pStyle w:val="1"/>
        <w:spacing w:after="200"/>
        <w:ind w:firstLine="0"/>
        <w:jc w:val="both"/>
      </w:pPr>
      <w:r w:rsidRPr="00730C4F">
        <w:t>ПОСТАНОВЛЯЮ:</w:t>
      </w:r>
    </w:p>
    <w:p w:rsidR="00540038" w:rsidRDefault="00540038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bookmarkStart w:id="0" w:name="bookmark3"/>
      <w:bookmarkEnd w:id="0"/>
      <w:r>
        <w:t xml:space="preserve">1. </w:t>
      </w:r>
      <w:bookmarkStart w:id="1" w:name="bookmark4"/>
      <w:bookmarkEnd w:id="1"/>
      <w:proofErr w:type="gramStart"/>
      <w:r w:rsidR="0013014B">
        <w:t xml:space="preserve">Организовать на территории муниципального образования Краснокурышинский сельсовет Канского района Красноярского края закладку новых </w:t>
      </w:r>
      <w:proofErr w:type="spellStart"/>
      <w:r w:rsidR="0013014B">
        <w:t>похозяйственных</w:t>
      </w:r>
      <w:proofErr w:type="spellEnd"/>
      <w:r w:rsidR="0013014B"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13014B" w:rsidRDefault="0013014B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 xml:space="preserve">2. </w:t>
      </w:r>
      <w:r w:rsidR="00C8737E"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8737E" w:rsidRDefault="00C8737E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 xml:space="preserve">3. </w:t>
      </w:r>
      <w:r w:rsidR="00412A01">
        <w:t xml:space="preserve">Записи в </w:t>
      </w:r>
      <w:proofErr w:type="spellStart"/>
      <w:r w:rsidR="00412A01">
        <w:t>похозяйственные</w:t>
      </w:r>
      <w:proofErr w:type="spellEnd"/>
      <w:r w:rsidR="00412A01">
        <w:t xml:space="preserve"> книги производить на основании сведений, предоставляемых на добровольной основе главой личного подсобного хозяйства.</w:t>
      </w:r>
    </w:p>
    <w:p w:rsidR="00412A01" w:rsidRDefault="00412A01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 xml:space="preserve">4. </w:t>
      </w:r>
      <w:r w:rsidR="00147FA3">
        <w:t xml:space="preserve">При ведении </w:t>
      </w:r>
      <w:proofErr w:type="spellStart"/>
      <w:r w:rsidR="00147FA3">
        <w:t>похозяйственных</w:t>
      </w:r>
      <w:proofErr w:type="spellEnd"/>
      <w:r w:rsidR="00147FA3">
        <w:t xml:space="preserve"> книг необходимо обеспечить конфиденциальность информации, предоставляемой жителями, ведущими хозяйство, её сохранность и защиту в соответствии с законодательством Российской Федерации.</w:t>
      </w:r>
    </w:p>
    <w:p w:rsidR="008B4EDA" w:rsidRDefault="00147FA3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 xml:space="preserve">5. </w:t>
      </w:r>
      <w:proofErr w:type="gramStart"/>
      <w:r w:rsidR="008B4EDA">
        <w:t>Ответственным</w:t>
      </w:r>
      <w:proofErr w:type="gramEnd"/>
      <w:r w:rsidR="008B4EDA">
        <w:t xml:space="preserve"> за организацию ведения </w:t>
      </w:r>
      <w:proofErr w:type="spellStart"/>
      <w:r w:rsidR="008B4EDA">
        <w:t>похозяйственных</w:t>
      </w:r>
      <w:proofErr w:type="spellEnd"/>
      <w:r w:rsidR="008B4EDA">
        <w:t xml:space="preserve"> книг Краснокурышинского сельсовета назначить заместителя Главы Краснокурышинского сельсовета Аксютенко Людмилу Анатольевну.</w:t>
      </w:r>
    </w:p>
    <w:p w:rsidR="008B4EDA" w:rsidRDefault="008B4EDA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 xml:space="preserve">6. </w:t>
      </w:r>
      <w:proofErr w:type="gramStart"/>
      <w:r w:rsidRPr="00730C4F">
        <w:t>Контроль за</w:t>
      </w:r>
      <w:proofErr w:type="gramEnd"/>
      <w:r w:rsidRPr="00730C4F">
        <w:t xml:space="preserve"> исполнением настоящего постановления </w:t>
      </w:r>
      <w:r>
        <w:t xml:space="preserve">оставляю за </w:t>
      </w:r>
      <w:r>
        <w:lastRenderedPageBreak/>
        <w:t>собой</w:t>
      </w:r>
      <w:r w:rsidRPr="00730C4F">
        <w:t>.</w:t>
      </w:r>
    </w:p>
    <w:p w:rsidR="00540038" w:rsidRDefault="008B4EDA" w:rsidP="00540038">
      <w:pPr>
        <w:pStyle w:val="1"/>
        <w:tabs>
          <w:tab w:val="left" w:pos="1033"/>
          <w:tab w:val="left" w:leader="underscore" w:pos="7219"/>
        </w:tabs>
        <w:ind w:firstLine="709"/>
        <w:jc w:val="both"/>
      </w:pPr>
      <w:r>
        <w:t>7</w:t>
      </w:r>
      <w:bookmarkStart w:id="2" w:name="_GoBack"/>
      <w:bookmarkEnd w:id="2"/>
      <w:r w:rsidR="00540038">
        <w:t>. Настоящее постановление вступает в силу в день, следующий за днём его официального опубликования в газете «Ведомости органов местного самоуправления Краснокурышинского сельсовета».</w:t>
      </w:r>
    </w:p>
    <w:p w:rsidR="00540038" w:rsidRDefault="00540038" w:rsidP="00540038">
      <w:pPr>
        <w:pStyle w:val="1"/>
        <w:tabs>
          <w:tab w:val="left" w:pos="1033"/>
          <w:tab w:val="left" w:leader="underscore" w:pos="7219"/>
        </w:tabs>
        <w:ind w:firstLine="0"/>
        <w:jc w:val="both"/>
      </w:pPr>
    </w:p>
    <w:p w:rsidR="00540038" w:rsidRDefault="00540038" w:rsidP="00540038">
      <w:pPr>
        <w:pStyle w:val="1"/>
        <w:tabs>
          <w:tab w:val="left" w:pos="1033"/>
          <w:tab w:val="left" w:leader="underscore" w:pos="7219"/>
        </w:tabs>
        <w:ind w:firstLine="0"/>
        <w:jc w:val="both"/>
      </w:pPr>
    </w:p>
    <w:p w:rsidR="00540038" w:rsidRDefault="00540038" w:rsidP="00540038">
      <w:pPr>
        <w:pStyle w:val="1"/>
        <w:tabs>
          <w:tab w:val="left" w:pos="1033"/>
          <w:tab w:val="left" w:leader="underscore" w:pos="7219"/>
        </w:tabs>
        <w:ind w:firstLine="0"/>
        <w:jc w:val="both"/>
      </w:pPr>
      <w:r>
        <w:t>Глава</w:t>
      </w:r>
      <w:r w:rsidR="007E7144">
        <w:t xml:space="preserve"> Краснокурышинского</w:t>
      </w:r>
    </w:p>
    <w:p w:rsidR="007E7144" w:rsidRPr="00730C4F" w:rsidRDefault="007E7144" w:rsidP="00540038">
      <w:pPr>
        <w:pStyle w:val="1"/>
        <w:tabs>
          <w:tab w:val="left" w:pos="1033"/>
          <w:tab w:val="left" w:leader="underscore" w:pos="7219"/>
        </w:tabs>
        <w:ind w:firstLine="0"/>
        <w:jc w:val="both"/>
      </w:pPr>
      <w:r>
        <w:t>сельсовета                                                                                           О.Н. Миронова</w:t>
      </w:r>
    </w:p>
    <w:p w:rsidR="00DF774F" w:rsidRDefault="00DF774F" w:rsidP="00540038">
      <w:pPr>
        <w:pStyle w:val="1"/>
        <w:tabs>
          <w:tab w:val="left" w:leader="underscore" w:pos="6263"/>
          <w:tab w:val="left" w:leader="underscore" w:pos="9834"/>
        </w:tabs>
      </w:pPr>
      <w:bookmarkStart w:id="3" w:name="bookmark6"/>
      <w:bookmarkEnd w:id="3"/>
    </w:p>
    <w:p w:rsidR="00540038" w:rsidRPr="00730C4F" w:rsidRDefault="00540038" w:rsidP="00540038">
      <w:pPr>
        <w:pStyle w:val="1"/>
        <w:tabs>
          <w:tab w:val="left" w:leader="underscore" w:pos="6263"/>
          <w:tab w:val="left" w:leader="underscore" w:pos="9834"/>
        </w:tabs>
        <w:sectPr w:rsidR="00540038" w:rsidRPr="00730C4F" w:rsidSect="00730C4F">
          <w:headerReference w:type="default" r:id="rId9"/>
          <w:headerReference w:type="first" r:id="rId10"/>
          <w:pgSz w:w="11900" w:h="16840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7E7144" w:rsidRDefault="007E7144" w:rsidP="007E7144">
      <w:pPr>
        <w:pStyle w:val="1"/>
        <w:tabs>
          <w:tab w:val="left" w:leader="underscore" w:pos="9197"/>
        </w:tabs>
        <w:ind w:left="5245" w:firstLine="0"/>
        <w:rPr>
          <w:bCs/>
        </w:rPr>
      </w:pPr>
      <w:r>
        <w:rPr>
          <w:bCs/>
        </w:rPr>
        <w:lastRenderedPageBreak/>
        <w:t xml:space="preserve">Приложение к постановлению администрации Краснокурышинского сельсовета </w:t>
      </w:r>
    </w:p>
    <w:p w:rsidR="007E7144" w:rsidRDefault="007E7144" w:rsidP="007E7144">
      <w:pPr>
        <w:pStyle w:val="1"/>
        <w:tabs>
          <w:tab w:val="left" w:leader="underscore" w:pos="9197"/>
        </w:tabs>
        <w:ind w:left="5245" w:firstLine="0"/>
        <w:rPr>
          <w:bCs/>
        </w:rPr>
      </w:pPr>
      <w:r>
        <w:rPr>
          <w:bCs/>
        </w:rPr>
        <w:t xml:space="preserve">от </w:t>
      </w:r>
      <w:r w:rsidR="00A15A20">
        <w:rPr>
          <w:bCs/>
        </w:rPr>
        <w:t>02.09.2024</w:t>
      </w:r>
      <w:r>
        <w:rPr>
          <w:bCs/>
        </w:rPr>
        <w:t xml:space="preserve"> № </w:t>
      </w:r>
      <w:r w:rsidR="00A15A20">
        <w:rPr>
          <w:bCs/>
        </w:rPr>
        <w:t>40</w:t>
      </w:r>
    </w:p>
    <w:p w:rsidR="007E7144" w:rsidRDefault="007E7144" w:rsidP="007E7144">
      <w:pPr>
        <w:pStyle w:val="1"/>
        <w:tabs>
          <w:tab w:val="left" w:leader="underscore" w:pos="9197"/>
        </w:tabs>
        <w:ind w:left="5245" w:firstLine="0"/>
        <w:rPr>
          <w:bCs/>
        </w:rPr>
      </w:pPr>
    </w:p>
    <w:p w:rsidR="007E7144" w:rsidRPr="007E7144" w:rsidRDefault="007E7144" w:rsidP="007E7144">
      <w:pPr>
        <w:pStyle w:val="1"/>
        <w:tabs>
          <w:tab w:val="left" w:leader="underscore" w:pos="9197"/>
        </w:tabs>
        <w:ind w:left="5245" w:firstLine="0"/>
        <w:rPr>
          <w:bCs/>
        </w:rPr>
      </w:pPr>
    </w:p>
    <w:p w:rsidR="002F38C6" w:rsidRDefault="00DF5024" w:rsidP="00730C4F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 w:rsidRPr="00730C4F">
        <w:rPr>
          <w:b/>
          <w:bCs/>
        </w:rPr>
        <w:t>Порядок установления фактов прожива</w:t>
      </w:r>
      <w:r w:rsidR="002F38C6">
        <w:rPr>
          <w:b/>
          <w:bCs/>
        </w:rPr>
        <w:t xml:space="preserve">ния граждан </w:t>
      </w:r>
    </w:p>
    <w:p w:rsidR="002F38C6" w:rsidRDefault="002F38C6" w:rsidP="00730C4F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>
        <w:rPr>
          <w:b/>
          <w:bCs/>
        </w:rPr>
        <w:t>в жилых помещениях,</w:t>
      </w:r>
      <w:r w:rsidRPr="002F38C6">
        <w:rPr>
          <w:b/>
          <w:bCs/>
        </w:rPr>
        <w:t xml:space="preserve"> </w:t>
      </w:r>
      <w:r w:rsidR="00DF5024" w:rsidRPr="00730C4F">
        <w:rPr>
          <w:b/>
          <w:bCs/>
        </w:rPr>
        <w:t xml:space="preserve">находящихся в зоне чрезвычайной </w:t>
      </w:r>
    </w:p>
    <w:p w:rsidR="002F38C6" w:rsidRDefault="00DF5024" w:rsidP="002F38C6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 w:rsidRPr="00730C4F">
        <w:rPr>
          <w:b/>
          <w:bCs/>
        </w:rPr>
        <w:t xml:space="preserve">ситуации, </w:t>
      </w:r>
      <w:r w:rsidR="002F38C6">
        <w:rPr>
          <w:b/>
          <w:bCs/>
        </w:rPr>
        <w:t>нарушения условий их</w:t>
      </w:r>
      <w:r w:rsidR="002F38C6" w:rsidRPr="002F38C6">
        <w:rPr>
          <w:b/>
          <w:bCs/>
        </w:rPr>
        <w:t xml:space="preserve"> </w:t>
      </w:r>
      <w:r w:rsidRPr="00730C4F">
        <w:rPr>
          <w:b/>
          <w:bCs/>
        </w:rPr>
        <w:t xml:space="preserve">жизнедеятельности и </w:t>
      </w:r>
    </w:p>
    <w:p w:rsidR="002F38C6" w:rsidRDefault="00DF5024" w:rsidP="002F38C6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 w:rsidRPr="00730C4F">
        <w:rPr>
          <w:b/>
          <w:bCs/>
        </w:rPr>
        <w:t xml:space="preserve">утраты ими имущества в </w:t>
      </w:r>
      <w:r w:rsidR="002F38C6">
        <w:rPr>
          <w:b/>
          <w:bCs/>
        </w:rPr>
        <w:t xml:space="preserve">результате </w:t>
      </w:r>
      <w:proofErr w:type="gramStart"/>
      <w:r w:rsidR="002F38C6">
        <w:rPr>
          <w:b/>
          <w:bCs/>
        </w:rPr>
        <w:t>чрезвычайных</w:t>
      </w:r>
      <w:proofErr w:type="gramEnd"/>
      <w:r w:rsidR="002F38C6" w:rsidRPr="002F38C6">
        <w:rPr>
          <w:b/>
          <w:bCs/>
        </w:rPr>
        <w:t xml:space="preserve"> </w:t>
      </w:r>
    </w:p>
    <w:p w:rsidR="002F38C6" w:rsidRDefault="00DF5024" w:rsidP="002F38C6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 w:rsidRPr="00730C4F">
        <w:rPr>
          <w:b/>
          <w:bCs/>
        </w:rPr>
        <w:t xml:space="preserve">ситуаций природного и техногенного характера </w:t>
      </w:r>
    </w:p>
    <w:p w:rsidR="00DF774F" w:rsidRDefault="00DF5024" w:rsidP="002F38C6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  <w:r w:rsidRPr="00730C4F">
        <w:rPr>
          <w:b/>
          <w:bCs/>
        </w:rPr>
        <w:t>на территории</w:t>
      </w:r>
      <w:r w:rsidR="002F38C6" w:rsidRPr="002F38C6">
        <w:rPr>
          <w:b/>
          <w:bCs/>
        </w:rPr>
        <w:t xml:space="preserve"> </w:t>
      </w:r>
      <w:r w:rsidR="002F38C6">
        <w:rPr>
          <w:b/>
          <w:bCs/>
        </w:rPr>
        <w:t>Краснокурышинского сельсовета</w:t>
      </w:r>
      <w:r w:rsidRPr="00730C4F">
        <w:rPr>
          <w:b/>
          <w:bCs/>
        </w:rPr>
        <w:t>.</w:t>
      </w:r>
    </w:p>
    <w:p w:rsidR="002F38C6" w:rsidRPr="002F38C6" w:rsidRDefault="002F38C6" w:rsidP="002F38C6">
      <w:pPr>
        <w:pStyle w:val="1"/>
        <w:tabs>
          <w:tab w:val="left" w:leader="underscore" w:pos="9197"/>
        </w:tabs>
        <w:ind w:firstLine="0"/>
        <w:jc w:val="center"/>
        <w:rPr>
          <w:b/>
          <w:bCs/>
        </w:rPr>
      </w:pPr>
    </w:p>
    <w:p w:rsidR="00DF774F" w:rsidRDefault="00DF5024" w:rsidP="00730C4F">
      <w:pPr>
        <w:pStyle w:val="11"/>
        <w:keepNext/>
        <w:keepLines/>
        <w:numPr>
          <w:ilvl w:val="0"/>
          <w:numId w:val="2"/>
        </w:numPr>
        <w:tabs>
          <w:tab w:val="left" w:pos="336"/>
        </w:tabs>
        <w:spacing w:after="0"/>
        <w:ind w:left="0" w:firstLine="0"/>
        <w:jc w:val="center"/>
      </w:pPr>
      <w:bookmarkStart w:id="4" w:name="bookmark9"/>
      <w:bookmarkStart w:id="5" w:name="bookmark10"/>
      <w:bookmarkStart w:id="6" w:name="bookmark7"/>
      <w:bookmarkStart w:id="7" w:name="bookmark8"/>
      <w:bookmarkEnd w:id="4"/>
      <w:r w:rsidRPr="00730C4F">
        <w:t>Общие положения</w:t>
      </w:r>
      <w:bookmarkEnd w:id="5"/>
      <w:bookmarkEnd w:id="6"/>
      <w:bookmarkEnd w:id="7"/>
    </w:p>
    <w:p w:rsidR="004A0630" w:rsidRPr="00730C4F" w:rsidRDefault="004A0630" w:rsidP="004A0630">
      <w:pPr>
        <w:pStyle w:val="11"/>
        <w:keepNext/>
        <w:keepLines/>
        <w:tabs>
          <w:tab w:val="left" w:pos="336"/>
        </w:tabs>
        <w:spacing w:after="0"/>
        <w:ind w:left="0" w:firstLine="0"/>
      </w:pPr>
    </w:p>
    <w:p w:rsidR="00DF774F" w:rsidRPr="00730C4F" w:rsidRDefault="00DF5024" w:rsidP="00730C4F">
      <w:pPr>
        <w:pStyle w:val="1"/>
        <w:numPr>
          <w:ilvl w:val="0"/>
          <w:numId w:val="3"/>
        </w:numPr>
        <w:tabs>
          <w:tab w:val="left" w:pos="1095"/>
        </w:tabs>
        <w:ind w:firstLine="720"/>
        <w:jc w:val="both"/>
      </w:pPr>
      <w:bookmarkStart w:id="8" w:name="bookmark11"/>
      <w:bookmarkEnd w:id="8"/>
      <w:r w:rsidRPr="00730C4F">
        <w:t xml:space="preserve">Настоящий порядок установления при ликвидации </w:t>
      </w:r>
      <w:proofErr w:type="gramStart"/>
      <w:r w:rsidRPr="00730C4F">
        <w:t>чрезвычайных</w:t>
      </w:r>
      <w:proofErr w:type="gramEnd"/>
    </w:p>
    <w:p w:rsidR="00DF774F" w:rsidRPr="00730C4F" w:rsidRDefault="00DF5024" w:rsidP="002F38C6">
      <w:pPr>
        <w:pStyle w:val="1"/>
        <w:tabs>
          <w:tab w:val="left" w:leader="underscore" w:pos="8897"/>
        </w:tabs>
        <w:ind w:firstLine="0"/>
        <w:jc w:val="both"/>
      </w:pPr>
      <w:proofErr w:type="gramStart"/>
      <w:r w:rsidRPr="00730C4F">
        <w:t>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="002F38C6">
        <w:t xml:space="preserve"> Краснокурышинского сельсовета </w:t>
      </w:r>
      <w:r w:rsidRPr="00730C4F">
        <w:t>(далее -</w:t>
      </w:r>
      <w:r w:rsidR="002F38C6">
        <w:t xml:space="preserve"> </w:t>
      </w:r>
      <w:r w:rsidRPr="00730C4F">
        <w:t>Порядок) разработан с целью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</w:t>
      </w:r>
      <w:proofErr w:type="gramEnd"/>
      <w:r w:rsidRPr="00730C4F">
        <w:t xml:space="preserve"> характера».</w:t>
      </w:r>
    </w:p>
    <w:p w:rsidR="00DF774F" w:rsidRDefault="00DF5024" w:rsidP="002F38C6">
      <w:pPr>
        <w:pStyle w:val="1"/>
        <w:numPr>
          <w:ilvl w:val="0"/>
          <w:numId w:val="3"/>
        </w:numPr>
        <w:tabs>
          <w:tab w:val="left" w:pos="1095"/>
        </w:tabs>
        <w:ind w:firstLine="720"/>
        <w:jc w:val="both"/>
      </w:pPr>
      <w:bookmarkStart w:id="9" w:name="bookmark12"/>
      <w:bookmarkEnd w:id="9"/>
      <w:proofErr w:type="gramStart"/>
      <w:r w:rsidRPr="00730C4F">
        <w:t>В целях установления при ликвидации чрезвычайных ситуаций фактов</w:t>
      </w:r>
      <w:r w:rsidR="002F38C6">
        <w:t xml:space="preserve"> </w:t>
      </w:r>
      <w:r w:rsidRPr="00730C4F">
        <w:t>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</w:t>
      </w:r>
      <w:r w:rsidR="002F38C6">
        <w:t xml:space="preserve">вычайной ситуации на территории Краснокурышинского сельсовета </w:t>
      </w:r>
      <w:r w:rsidRPr="00730C4F">
        <w:t>создается комиссия в составе не</w:t>
      </w:r>
      <w:r w:rsidR="002F38C6">
        <w:t xml:space="preserve"> </w:t>
      </w:r>
      <w:r w:rsidRPr="00730C4F">
        <w:t xml:space="preserve">менее трех человек, состав которой и порядок работы утверждается распоряжением администрации </w:t>
      </w:r>
      <w:r w:rsidR="002F38C6">
        <w:t>Краснокурышинского сельсовета</w:t>
      </w:r>
      <w:r w:rsidRPr="00730C4F">
        <w:t>.</w:t>
      </w:r>
      <w:proofErr w:type="gramEnd"/>
    </w:p>
    <w:p w:rsidR="002F38C6" w:rsidRPr="00730C4F" w:rsidRDefault="002F38C6" w:rsidP="002F38C6">
      <w:pPr>
        <w:pStyle w:val="1"/>
        <w:tabs>
          <w:tab w:val="left" w:pos="1095"/>
        </w:tabs>
        <w:ind w:left="720" w:firstLine="0"/>
        <w:jc w:val="both"/>
      </w:pPr>
    </w:p>
    <w:p w:rsidR="002F38C6" w:rsidRDefault="002F38C6" w:rsidP="002F38C6">
      <w:pPr>
        <w:pStyle w:val="11"/>
        <w:keepNext/>
        <w:keepLines/>
        <w:tabs>
          <w:tab w:val="left" w:pos="1095"/>
        </w:tabs>
        <w:spacing w:after="0"/>
        <w:ind w:left="0" w:firstLine="0"/>
        <w:jc w:val="center"/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>
        <w:t xml:space="preserve">2. </w:t>
      </w:r>
      <w:r w:rsidR="00DF5024" w:rsidRPr="00730C4F">
        <w:t xml:space="preserve">Установление фактов проживания граждан </w:t>
      </w:r>
      <w:proofErr w:type="gramStart"/>
      <w:r w:rsidR="00DF5024" w:rsidRPr="00730C4F">
        <w:t>в</w:t>
      </w:r>
      <w:proofErr w:type="gramEnd"/>
      <w:r w:rsidR="00DF5024" w:rsidRPr="00730C4F">
        <w:t xml:space="preserve"> жилых </w:t>
      </w:r>
    </w:p>
    <w:p w:rsidR="00DF774F" w:rsidRDefault="00DF5024" w:rsidP="002F38C6">
      <w:pPr>
        <w:pStyle w:val="11"/>
        <w:keepNext/>
        <w:keepLines/>
        <w:tabs>
          <w:tab w:val="left" w:pos="1095"/>
        </w:tabs>
        <w:spacing w:after="0"/>
        <w:ind w:left="0" w:firstLine="0"/>
        <w:jc w:val="center"/>
      </w:pPr>
      <w:proofErr w:type="gramStart"/>
      <w:r w:rsidRPr="00730C4F">
        <w:t>помещениях</w:t>
      </w:r>
      <w:proofErr w:type="gramEnd"/>
      <w:r w:rsidRPr="00730C4F">
        <w:t>, находящихся в зоне чрезвычайной ситуации</w:t>
      </w:r>
      <w:bookmarkEnd w:id="11"/>
      <w:bookmarkEnd w:id="12"/>
      <w:bookmarkEnd w:id="13"/>
    </w:p>
    <w:p w:rsidR="004A0630" w:rsidRPr="00730C4F" w:rsidRDefault="004A0630" w:rsidP="002F38C6">
      <w:pPr>
        <w:pStyle w:val="11"/>
        <w:keepNext/>
        <w:keepLines/>
        <w:tabs>
          <w:tab w:val="left" w:pos="1095"/>
        </w:tabs>
        <w:spacing w:after="0"/>
        <w:ind w:left="0" w:firstLine="0"/>
        <w:jc w:val="center"/>
      </w:pPr>
    </w:p>
    <w:p w:rsidR="00DF774F" w:rsidRPr="00730C4F" w:rsidRDefault="00DF5024" w:rsidP="00730C4F">
      <w:pPr>
        <w:pStyle w:val="1"/>
        <w:numPr>
          <w:ilvl w:val="0"/>
          <w:numId w:val="4"/>
        </w:numPr>
        <w:tabs>
          <w:tab w:val="left" w:pos="923"/>
        </w:tabs>
        <w:ind w:firstLine="600"/>
        <w:jc w:val="both"/>
      </w:pPr>
      <w:bookmarkStart w:id="14" w:name="bookmark17"/>
      <w:bookmarkEnd w:id="14"/>
      <w:r w:rsidRPr="00730C4F">
        <w:t>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DF774F" w:rsidRPr="00730C4F" w:rsidRDefault="00DF5024" w:rsidP="00730C4F">
      <w:pPr>
        <w:pStyle w:val="1"/>
        <w:tabs>
          <w:tab w:val="left" w:pos="923"/>
        </w:tabs>
        <w:ind w:firstLine="600"/>
        <w:jc w:val="both"/>
      </w:pPr>
      <w:bookmarkStart w:id="15" w:name="bookmark18"/>
      <w:r w:rsidRPr="00730C4F">
        <w:t>а</w:t>
      </w:r>
      <w:bookmarkEnd w:id="15"/>
      <w:r w:rsidRPr="00730C4F">
        <w:t>)</w:t>
      </w:r>
      <w:r w:rsidRPr="00730C4F">
        <w:tab/>
        <w:t xml:space="preserve">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</w:t>
      </w:r>
      <w:r w:rsidRPr="00730C4F">
        <w:lastRenderedPageBreak/>
        <w:t>чрезвычайных ситуаций;</w:t>
      </w:r>
    </w:p>
    <w:p w:rsidR="00DF774F" w:rsidRPr="00730C4F" w:rsidRDefault="00DF5024" w:rsidP="00730C4F">
      <w:pPr>
        <w:pStyle w:val="1"/>
        <w:tabs>
          <w:tab w:val="left" w:pos="937"/>
        </w:tabs>
        <w:ind w:firstLine="600"/>
        <w:jc w:val="both"/>
      </w:pPr>
      <w:bookmarkStart w:id="16" w:name="bookmark19"/>
      <w:r w:rsidRPr="00730C4F">
        <w:t>б</w:t>
      </w:r>
      <w:bookmarkEnd w:id="16"/>
      <w:r w:rsidRPr="00730C4F">
        <w:t>)</w:t>
      </w:r>
      <w:r w:rsidRPr="00730C4F">
        <w:tab/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F774F" w:rsidRPr="00730C4F" w:rsidRDefault="00DF5024" w:rsidP="00730C4F">
      <w:pPr>
        <w:pStyle w:val="1"/>
        <w:tabs>
          <w:tab w:val="left" w:pos="1032"/>
        </w:tabs>
        <w:ind w:firstLine="580"/>
        <w:jc w:val="both"/>
      </w:pPr>
      <w:bookmarkStart w:id="17" w:name="bookmark20"/>
      <w:r w:rsidRPr="00730C4F">
        <w:rPr>
          <w:shd w:val="clear" w:color="auto" w:fill="FFFFFF"/>
        </w:rPr>
        <w:t>в</w:t>
      </w:r>
      <w:bookmarkEnd w:id="17"/>
      <w:r w:rsidRPr="00730C4F">
        <w:rPr>
          <w:shd w:val="clear" w:color="auto" w:fill="FFFFFF"/>
        </w:rPr>
        <w:t>)</w:t>
      </w:r>
      <w:r w:rsidRPr="00730C4F">
        <w:tab/>
        <w:t>имеется договор аренды жилого помещения, которое попало в зону чрезвычайной ситуации;</w:t>
      </w:r>
    </w:p>
    <w:p w:rsidR="00DF774F" w:rsidRPr="00730C4F" w:rsidRDefault="00DF5024" w:rsidP="00730C4F">
      <w:pPr>
        <w:pStyle w:val="1"/>
        <w:tabs>
          <w:tab w:val="left" w:pos="1052"/>
        </w:tabs>
        <w:ind w:firstLine="720"/>
        <w:jc w:val="both"/>
      </w:pPr>
      <w:bookmarkStart w:id="18" w:name="bookmark21"/>
      <w:r w:rsidRPr="00730C4F">
        <w:t>г</w:t>
      </w:r>
      <w:bookmarkEnd w:id="18"/>
      <w:r w:rsidRPr="00730C4F">
        <w:t>)</w:t>
      </w:r>
      <w:r w:rsidRPr="00730C4F">
        <w:tab/>
        <w:t>имеется договор социального найма жилого помещения, которое попало в зону чрезвычайной ситуации;</w:t>
      </w:r>
    </w:p>
    <w:p w:rsidR="00DF774F" w:rsidRPr="00730C4F" w:rsidRDefault="00DF5024" w:rsidP="00730C4F">
      <w:pPr>
        <w:pStyle w:val="1"/>
        <w:tabs>
          <w:tab w:val="left" w:pos="1071"/>
        </w:tabs>
        <w:ind w:firstLine="720"/>
        <w:jc w:val="both"/>
      </w:pPr>
      <w:bookmarkStart w:id="19" w:name="bookmark22"/>
      <w:r w:rsidRPr="00730C4F">
        <w:t>д</w:t>
      </w:r>
      <w:bookmarkEnd w:id="19"/>
      <w:r w:rsidRPr="00730C4F">
        <w:t>)</w:t>
      </w:r>
      <w:r w:rsidRPr="00730C4F">
        <w:tab/>
        <w:t>имеются справки с места работы или учебы, справки медицинских организаций;</w:t>
      </w:r>
    </w:p>
    <w:p w:rsidR="00DF774F" w:rsidRPr="00730C4F" w:rsidRDefault="00DF5024" w:rsidP="00730C4F">
      <w:pPr>
        <w:pStyle w:val="1"/>
        <w:tabs>
          <w:tab w:val="left" w:pos="1229"/>
        </w:tabs>
        <w:ind w:firstLine="720"/>
        <w:jc w:val="both"/>
      </w:pPr>
      <w:bookmarkStart w:id="20" w:name="bookmark23"/>
      <w:r w:rsidRPr="00730C4F">
        <w:t>е</w:t>
      </w:r>
      <w:bookmarkEnd w:id="20"/>
      <w:r w:rsidRPr="00730C4F">
        <w:t>)</w:t>
      </w:r>
      <w:r w:rsidRPr="00730C4F">
        <w:tab/>
        <w:t>имеются документы, подтверждающие оказание медицинских, образовательных, социальных услуг и услуг почтовой связи;</w:t>
      </w:r>
    </w:p>
    <w:p w:rsidR="00DF774F" w:rsidRPr="00730C4F" w:rsidRDefault="00DF5024" w:rsidP="00730C4F">
      <w:pPr>
        <w:pStyle w:val="1"/>
        <w:tabs>
          <w:tab w:val="left" w:pos="1229"/>
        </w:tabs>
        <w:ind w:firstLine="720"/>
        <w:jc w:val="both"/>
      </w:pPr>
      <w:bookmarkStart w:id="21" w:name="bookmark24"/>
      <w:r w:rsidRPr="00730C4F">
        <w:t>ж</w:t>
      </w:r>
      <w:bookmarkEnd w:id="21"/>
      <w:r w:rsidRPr="00730C4F">
        <w:t>)</w:t>
      </w:r>
      <w:r w:rsidRPr="00730C4F">
        <w:tab/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DF774F" w:rsidRPr="00730C4F" w:rsidRDefault="00DF5024" w:rsidP="00730C4F">
      <w:pPr>
        <w:pStyle w:val="1"/>
        <w:numPr>
          <w:ilvl w:val="0"/>
          <w:numId w:val="4"/>
        </w:numPr>
        <w:tabs>
          <w:tab w:val="left" w:pos="1421"/>
        </w:tabs>
        <w:ind w:firstLine="720"/>
        <w:jc w:val="both"/>
      </w:pPr>
      <w:bookmarkStart w:id="22" w:name="bookmark25"/>
      <w:bookmarkEnd w:id="22"/>
      <w:r w:rsidRPr="00730C4F">
        <w:t xml:space="preserve"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</w:t>
      </w:r>
      <w:r w:rsidR="00EC40F0">
        <w:t>Краснокурышинского сельсовета</w:t>
      </w:r>
      <w:r w:rsidRPr="00730C4F">
        <w:t xml:space="preserve"> на основании сведений, указанных в пункте 1 раздела 2 настоящего Порядка.</w:t>
      </w:r>
    </w:p>
    <w:p w:rsidR="00DF774F" w:rsidRPr="00730C4F" w:rsidRDefault="00DF5024" w:rsidP="00730C4F">
      <w:pPr>
        <w:pStyle w:val="1"/>
        <w:numPr>
          <w:ilvl w:val="0"/>
          <w:numId w:val="4"/>
        </w:numPr>
        <w:tabs>
          <w:tab w:val="left" w:pos="1421"/>
        </w:tabs>
        <w:ind w:firstLine="720"/>
        <w:jc w:val="both"/>
      </w:pPr>
      <w:bookmarkStart w:id="23" w:name="bookmark26"/>
      <w:bookmarkEnd w:id="23"/>
      <w:r w:rsidRPr="00730C4F">
        <w:t>Факты проживания детей в возрасте до 14 лет в жилых помещениях, находящихся в зоне чрезвычайной ситуации, устанавлива</w:t>
      </w:r>
      <w:r w:rsidR="00B908BF">
        <w:t>ю</w:t>
      </w:r>
      <w:r w:rsidRPr="00730C4F">
        <w:t>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B908BF" w:rsidRDefault="00B908BF" w:rsidP="00B908BF">
      <w:pPr>
        <w:pStyle w:val="11"/>
        <w:keepNext/>
        <w:keepLines/>
        <w:tabs>
          <w:tab w:val="left" w:pos="706"/>
        </w:tabs>
        <w:spacing w:after="0"/>
        <w:ind w:left="0" w:firstLine="0"/>
      </w:pPr>
      <w:bookmarkStart w:id="24" w:name="bookmark29"/>
      <w:bookmarkStart w:id="25" w:name="bookmark27"/>
      <w:bookmarkStart w:id="26" w:name="bookmark28"/>
      <w:bookmarkStart w:id="27" w:name="bookmark30"/>
      <w:bookmarkEnd w:id="24"/>
    </w:p>
    <w:p w:rsidR="00DF774F" w:rsidRDefault="00B908BF" w:rsidP="00B908BF">
      <w:pPr>
        <w:pStyle w:val="11"/>
        <w:keepNext/>
        <w:keepLines/>
        <w:tabs>
          <w:tab w:val="left" w:pos="706"/>
        </w:tabs>
        <w:spacing w:after="0"/>
        <w:ind w:left="0" w:firstLine="0"/>
        <w:jc w:val="center"/>
      </w:pPr>
      <w:r>
        <w:t xml:space="preserve">3. </w:t>
      </w:r>
      <w:r w:rsidR="00DF5024" w:rsidRPr="00730C4F">
        <w:t xml:space="preserve">Установление </w:t>
      </w:r>
      <w:proofErr w:type="gramStart"/>
      <w:r w:rsidR="00DF5024" w:rsidRPr="00730C4F">
        <w:t>фактов нарушения условий жизнедеятельности</w:t>
      </w:r>
      <w:r w:rsidR="00DF5024" w:rsidRPr="00730C4F">
        <w:br/>
        <w:t>граждан</w:t>
      </w:r>
      <w:proofErr w:type="gramEnd"/>
      <w:r w:rsidR="00DF5024" w:rsidRPr="00730C4F">
        <w:t xml:space="preserve"> в результате чрезвычайной ситуации</w:t>
      </w:r>
      <w:bookmarkEnd w:id="25"/>
      <w:bookmarkEnd w:id="26"/>
      <w:bookmarkEnd w:id="27"/>
    </w:p>
    <w:p w:rsidR="004A0630" w:rsidRPr="00730C4F" w:rsidRDefault="004A0630" w:rsidP="00B908BF">
      <w:pPr>
        <w:pStyle w:val="11"/>
        <w:keepNext/>
        <w:keepLines/>
        <w:tabs>
          <w:tab w:val="left" w:pos="706"/>
        </w:tabs>
        <w:spacing w:after="0"/>
        <w:ind w:left="0" w:firstLine="0"/>
        <w:jc w:val="center"/>
      </w:pPr>
    </w:p>
    <w:p w:rsidR="00DF774F" w:rsidRPr="00730C4F" w:rsidRDefault="00DF5024" w:rsidP="00730C4F">
      <w:pPr>
        <w:pStyle w:val="1"/>
        <w:numPr>
          <w:ilvl w:val="0"/>
          <w:numId w:val="5"/>
        </w:numPr>
        <w:tabs>
          <w:tab w:val="left" w:pos="1033"/>
        </w:tabs>
        <w:ind w:firstLine="720"/>
        <w:jc w:val="both"/>
      </w:pPr>
      <w:bookmarkStart w:id="28" w:name="bookmark31"/>
      <w:bookmarkEnd w:id="28"/>
      <w:r w:rsidRPr="00730C4F">
        <w:t>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DF774F" w:rsidRPr="00730C4F" w:rsidRDefault="00DF5024" w:rsidP="00730C4F">
      <w:pPr>
        <w:pStyle w:val="1"/>
        <w:tabs>
          <w:tab w:val="left" w:pos="1066"/>
        </w:tabs>
        <w:ind w:firstLine="720"/>
        <w:jc w:val="both"/>
      </w:pPr>
      <w:bookmarkStart w:id="29" w:name="bookmark32"/>
      <w:r w:rsidRPr="00730C4F">
        <w:t>а</w:t>
      </w:r>
      <w:bookmarkEnd w:id="29"/>
      <w:r w:rsidRPr="00730C4F">
        <w:t>)</w:t>
      </w:r>
      <w:r w:rsidRPr="00730C4F">
        <w:tab/>
        <w:t>невозможность проживания граждан в жилых помещениях;</w:t>
      </w:r>
    </w:p>
    <w:p w:rsidR="00DF774F" w:rsidRPr="00730C4F" w:rsidRDefault="00DF5024" w:rsidP="00730C4F">
      <w:pPr>
        <w:pStyle w:val="1"/>
        <w:tabs>
          <w:tab w:val="left" w:pos="1229"/>
        </w:tabs>
        <w:ind w:firstLine="720"/>
        <w:jc w:val="both"/>
      </w:pPr>
      <w:bookmarkStart w:id="30" w:name="bookmark33"/>
      <w:r w:rsidRPr="00730C4F">
        <w:t>б</w:t>
      </w:r>
      <w:bookmarkEnd w:id="30"/>
      <w:r w:rsidRPr="00730C4F">
        <w:t>)</w:t>
      </w:r>
      <w:r w:rsidRPr="00730C4F">
        <w:tab/>
        <w:t xml:space="preserve">невозможность осуществления транспортного сообщения между </w:t>
      </w:r>
      <w:r w:rsidRPr="00730C4F">
        <w:lastRenderedPageBreak/>
        <w:t>территорией проживания граждан и иными территориями, где условия жизнедеятельности не были нарушены;</w:t>
      </w:r>
    </w:p>
    <w:p w:rsidR="00DF774F" w:rsidRPr="00730C4F" w:rsidRDefault="00DF5024" w:rsidP="00730C4F">
      <w:pPr>
        <w:pStyle w:val="1"/>
        <w:tabs>
          <w:tab w:val="left" w:pos="1086"/>
        </w:tabs>
        <w:ind w:firstLine="720"/>
        <w:jc w:val="both"/>
      </w:pPr>
      <w:bookmarkStart w:id="31" w:name="bookmark34"/>
      <w:r w:rsidRPr="00730C4F">
        <w:t>в</w:t>
      </w:r>
      <w:bookmarkEnd w:id="31"/>
      <w:r w:rsidRPr="00730C4F">
        <w:t>)</w:t>
      </w:r>
      <w:r w:rsidRPr="00730C4F">
        <w:tab/>
        <w:t>нарушение санитарно-эпидемиологического благополучия граждан.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DF774F" w:rsidRPr="00730C4F" w:rsidRDefault="00DF5024" w:rsidP="00730C4F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</w:pPr>
      <w:bookmarkStart w:id="32" w:name="bookmark35"/>
      <w:bookmarkEnd w:id="32"/>
      <w:r w:rsidRPr="00730C4F"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DF774F" w:rsidRPr="00730C4F" w:rsidRDefault="00DF5024" w:rsidP="00730C4F">
      <w:pPr>
        <w:pStyle w:val="1"/>
        <w:tabs>
          <w:tab w:val="left" w:pos="1062"/>
        </w:tabs>
        <w:ind w:firstLine="720"/>
        <w:jc w:val="both"/>
      </w:pPr>
      <w:bookmarkStart w:id="33" w:name="bookmark36"/>
      <w:r w:rsidRPr="00730C4F">
        <w:t>а</w:t>
      </w:r>
      <w:bookmarkEnd w:id="33"/>
      <w:r w:rsidRPr="00730C4F">
        <w:t>)</w:t>
      </w:r>
      <w:r w:rsidRPr="00730C4F">
        <w:tab/>
        <w:t>состояние здания (помещения);</w:t>
      </w:r>
    </w:p>
    <w:p w:rsidR="00DF774F" w:rsidRPr="00730C4F" w:rsidRDefault="00DF5024" w:rsidP="00730C4F">
      <w:pPr>
        <w:pStyle w:val="1"/>
        <w:tabs>
          <w:tab w:val="left" w:pos="1081"/>
        </w:tabs>
        <w:ind w:firstLine="720"/>
        <w:jc w:val="both"/>
      </w:pPr>
      <w:bookmarkStart w:id="34" w:name="bookmark37"/>
      <w:r w:rsidRPr="00730C4F">
        <w:t>б</w:t>
      </w:r>
      <w:bookmarkEnd w:id="34"/>
      <w:r w:rsidRPr="00730C4F">
        <w:t>)</w:t>
      </w:r>
      <w:r w:rsidRPr="00730C4F">
        <w:tab/>
        <w:t>состояние теплоснабжения здания (помещения);</w:t>
      </w:r>
    </w:p>
    <w:p w:rsidR="00DF774F" w:rsidRPr="00730C4F" w:rsidRDefault="00DF5024" w:rsidP="00730C4F">
      <w:pPr>
        <w:pStyle w:val="1"/>
        <w:tabs>
          <w:tab w:val="left" w:pos="1081"/>
        </w:tabs>
        <w:ind w:firstLine="720"/>
        <w:jc w:val="both"/>
      </w:pPr>
      <w:bookmarkStart w:id="35" w:name="bookmark38"/>
      <w:r w:rsidRPr="00730C4F">
        <w:t>в</w:t>
      </w:r>
      <w:bookmarkEnd w:id="35"/>
      <w:r w:rsidRPr="00730C4F">
        <w:t>)</w:t>
      </w:r>
      <w:r w:rsidRPr="00730C4F">
        <w:tab/>
        <w:t>состояние водоснабжения здания (помещения);</w:t>
      </w:r>
    </w:p>
    <w:p w:rsidR="00DF774F" w:rsidRPr="00730C4F" w:rsidRDefault="00DF5024" w:rsidP="00730C4F">
      <w:pPr>
        <w:pStyle w:val="1"/>
        <w:tabs>
          <w:tab w:val="left" w:pos="1081"/>
        </w:tabs>
        <w:ind w:firstLine="720"/>
        <w:jc w:val="both"/>
      </w:pPr>
      <w:bookmarkStart w:id="36" w:name="bookmark39"/>
      <w:r w:rsidRPr="00730C4F">
        <w:t>г</w:t>
      </w:r>
      <w:bookmarkEnd w:id="36"/>
      <w:r w:rsidRPr="00730C4F">
        <w:t>)</w:t>
      </w:r>
      <w:r w:rsidRPr="00730C4F">
        <w:tab/>
        <w:t>состояние электроснабжения здания (помещения).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DF774F" w:rsidRPr="00730C4F" w:rsidRDefault="00DF5024" w:rsidP="00730C4F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</w:pPr>
      <w:bookmarkStart w:id="37" w:name="bookmark40"/>
      <w:bookmarkEnd w:id="37"/>
      <w:r w:rsidRPr="00730C4F">
        <w:t xml:space="preserve"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</w:t>
      </w:r>
      <w:r w:rsidRPr="00730C4F">
        <w:lastRenderedPageBreak/>
        <w:t>оценивается путем:</w:t>
      </w:r>
    </w:p>
    <w:p w:rsidR="00DF774F" w:rsidRPr="00730C4F" w:rsidRDefault="00DF5024" w:rsidP="00730C4F">
      <w:pPr>
        <w:pStyle w:val="1"/>
        <w:tabs>
          <w:tab w:val="left" w:pos="1053"/>
        </w:tabs>
        <w:ind w:firstLine="720"/>
        <w:jc w:val="both"/>
      </w:pPr>
      <w:bookmarkStart w:id="38" w:name="bookmark41"/>
      <w:r w:rsidRPr="00730C4F">
        <w:rPr>
          <w:shd w:val="clear" w:color="auto" w:fill="FFFFFF"/>
        </w:rPr>
        <w:t>а</w:t>
      </w:r>
      <w:bookmarkEnd w:id="38"/>
      <w:r w:rsidRPr="00730C4F">
        <w:rPr>
          <w:shd w:val="clear" w:color="auto" w:fill="FFFFFF"/>
        </w:rPr>
        <w:t>)</w:t>
      </w:r>
      <w:r w:rsidRPr="00730C4F">
        <w:tab/>
        <w:t>определения наличия и состава общественного транспорта в районе проживания гражданина;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39" w:name="bookmark42"/>
      <w:r w:rsidRPr="00730C4F">
        <w:rPr>
          <w:shd w:val="clear" w:color="auto" w:fill="FFFFFF"/>
        </w:rPr>
        <w:t>б</w:t>
      </w:r>
      <w:bookmarkEnd w:id="39"/>
      <w:r w:rsidRPr="00730C4F">
        <w:rPr>
          <w:shd w:val="clear" w:color="auto" w:fill="FFFFFF"/>
        </w:rPr>
        <w:t>)</w:t>
      </w:r>
      <w:r w:rsidRPr="00730C4F">
        <w:tab/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DF774F" w:rsidRPr="00730C4F" w:rsidRDefault="00DF5024" w:rsidP="00730C4F">
      <w:pPr>
        <w:pStyle w:val="1"/>
        <w:ind w:firstLine="720"/>
        <w:jc w:val="both"/>
      </w:pPr>
      <w:r w:rsidRPr="00730C4F"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1453B0" w:rsidRDefault="00DF5024" w:rsidP="001453B0">
      <w:pPr>
        <w:pStyle w:val="1"/>
        <w:numPr>
          <w:ilvl w:val="0"/>
          <w:numId w:val="5"/>
        </w:numPr>
        <w:tabs>
          <w:tab w:val="left" w:pos="1129"/>
          <w:tab w:val="left" w:pos="1642"/>
          <w:tab w:val="left" w:pos="3758"/>
          <w:tab w:val="left" w:pos="8587"/>
          <w:tab w:val="left" w:pos="9072"/>
        </w:tabs>
        <w:ind w:firstLine="720"/>
        <w:jc w:val="both"/>
      </w:pPr>
      <w:bookmarkStart w:id="40" w:name="bookmark43"/>
      <w:bookmarkEnd w:id="40"/>
      <w:r w:rsidRPr="00730C4F">
        <w:t>Критерий нарушения санитарно-эпидемиологического б</w:t>
      </w:r>
      <w:r w:rsidR="001453B0">
        <w:t>лагополучия граждан</w:t>
      </w:r>
      <w:r w:rsidR="001453B0">
        <w:tab/>
        <w:t xml:space="preserve">оценивается </w:t>
      </w:r>
      <w:r w:rsidRPr="00730C4F">
        <w:t>инструментально.</w:t>
      </w:r>
      <w:r w:rsidRPr="00730C4F">
        <w:tab/>
      </w:r>
    </w:p>
    <w:p w:rsidR="00DF774F" w:rsidRPr="00730C4F" w:rsidRDefault="001453B0" w:rsidP="001453B0">
      <w:pPr>
        <w:pStyle w:val="1"/>
        <w:tabs>
          <w:tab w:val="left" w:pos="1129"/>
          <w:tab w:val="left" w:pos="1642"/>
          <w:tab w:val="left" w:pos="3758"/>
          <w:tab w:val="left" w:pos="8587"/>
          <w:tab w:val="left" w:pos="9072"/>
        </w:tabs>
        <w:ind w:firstLine="709"/>
        <w:jc w:val="both"/>
      </w:pPr>
      <w:r>
        <w:t xml:space="preserve">Нарушение санитарно-эпидемиологического </w:t>
      </w:r>
      <w:r w:rsidR="00DF5024" w:rsidRPr="00730C4F">
        <w:t>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1453B0" w:rsidRDefault="001453B0" w:rsidP="001453B0">
      <w:pPr>
        <w:pStyle w:val="11"/>
        <w:keepNext/>
        <w:keepLines/>
        <w:tabs>
          <w:tab w:val="left" w:pos="1280"/>
        </w:tabs>
        <w:spacing w:after="0"/>
        <w:ind w:left="0" w:firstLine="0"/>
        <w:jc w:val="center"/>
      </w:pPr>
      <w:bookmarkStart w:id="41" w:name="bookmark46"/>
      <w:bookmarkStart w:id="42" w:name="bookmark44"/>
      <w:bookmarkStart w:id="43" w:name="bookmark45"/>
      <w:bookmarkStart w:id="44" w:name="bookmark47"/>
      <w:bookmarkEnd w:id="41"/>
      <w:r>
        <w:t xml:space="preserve">4. </w:t>
      </w:r>
      <w:r w:rsidR="00DF5024" w:rsidRPr="00730C4F">
        <w:t xml:space="preserve">Установление фактов утраты имущества первой </w:t>
      </w:r>
    </w:p>
    <w:p w:rsidR="00DF774F" w:rsidRDefault="00DF5024" w:rsidP="001453B0">
      <w:pPr>
        <w:pStyle w:val="11"/>
        <w:keepNext/>
        <w:keepLines/>
        <w:tabs>
          <w:tab w:val="left" w:pos="1280"/>
        </w:tabs>
        <w:spacing w:after="0"/>
        <w:ind w:left="0" w:firstLine="0"/>
        <w:jc w:val="center"/>
      </w:pPr>
      <w:r w:rsidRPr="00730C4F">
        <w:t>необходимости гражданами в результате чрезвычайной ситуации</w:t>
      </w:r>
      <w:bookmarkEnd w:id="42"/>
      <w:bookmarkEnd w:id="43"/>
      <w:bookmarkEnd w:id="44"/>
    </w:p>
    <w:p w:rsidR="004A0630" w:rsidRPr="00730C4F" w:rsidRDefault="004A0630" w:rsidP="001453B0">
      <w:pPr>
        <w:pStyle w:val="11"/>
        <w:keepNext/>
        <w:keepLines/>
        <w:tabs>
          <w:tab w:val="left" w:pos="1280"/>
        </w:tabs>
        <w:spacing w:after="0"/>
        <w:ind w:left="0" w:firstLine="0"/>
        <w:jc w:val="center"/>
      </w:pPr>
    </w:p>
    <w:p w:rsidR="00DF774F" w:rsidRPr="00730C4F" w:rsidRDefault="00DF5024" w:rsidP="00730C4F">
      <w:pPr>
        <w:pStyle w:val="1"/>
        <w:numPr>
          <w:ilvl w:val="0"/>
          <w:numId w:val="6"/>
        </w:numPr>
        <w:tabs>
          <w:tab w:val="left" w:pos="1087"/>
        </w:tabs>
        <w:ind w:firstLine="720"/>
        <w:jc w:val="both"/>
      </w:pPr>
      <w:bookmarkStart w:id="45" w:name="bookmark48"/>
      <w:bookmarkEnd w:id="45"/>
      <w:r w:rsidRPr="00730C4F">
        <w:t>Для целей настоящего Порядка в соответствии с постановлением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46" w:name="bookmark49"/>
      <w:r w:rsidRPr="00730C4F">
        <w:t>а</w:t>
      </w:r>
      <w:bookmarkEnd w:id="46"/>
      <w:r w:rsidRPr="00730C4F">
        <w:t>)</w:t>
      </w:r>
      <w:r w:rsidRPr="00730C4F">
        <w:tab/>
        <w:t>предметы для хранения и приготовления пищи - холодильник, газовая плита (электроплита) и шкаф для посуды;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47" w:name="bookmark50"/>
      <w:r w:rsidRPr="00730C4F">
        <w:t>б</w:t>
      </w:r>
      <w:bookmarkEnd w:id="47"/>
      <w:r w:rsidRPr="00730C4F">
        <w:t>)</w:t>
      </w:r>
      <w:r w:rsidRPr="00730C4F">
        <w:tab/>
        <w:t>предметы мебели для приема пищи - стол и стул (табуретка);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48" w:name="bookmark51"/>
      <w:r w:rsidRPr="00730C4F">
        <w:t>в</w:t>
      </w:r>
      <w:bookmarkEnd w:id="48"/>
      <w:r w:rsidRPr="00730C4F">
        <w:t>)</w:t>
      </w:r>
      <w:r w:rsidRPr="00730C4F">
        <w:tab/>
        <w:t>предметы мебели для сна - кровать (диван);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49" w:name="bookmark52"/>
      <w:r w:rsidRPr="00730C4F">
        <w:t>г</w:t>
      </w:r>
      <w:bookmarkEnd w:id="49"/>
      <w:r w:rsidRPr="00730C4F">
        <w:t>)</w:t>
      </w:r>
      <w:r w:rsidRPr="00730C4F">
        <w:tab/>
        <w:t>предметы средств информирования граждан - телевизор (радио);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50" w:name="bookmark53"/>
      <w:r w:rsidRPr="00730C4F">
        <w:t>д</w:t>
      </w:r>
      <w:bookmarkEnd w:id="50"/>
      <w:r w:rsidRPr="00730C4F">
        <w:t>)</w:t>
      </w:r>
      <w:r w:rsidRPr="00730C4F">
        <w:tab/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DF774F" w:rsidRPr="00730C4F" w:rsidRDefault="00DF5024" w:rsidP="00730C4F">
      <w:pPr>
        <w:pStyle w:val="1"/>
        <w:numPr>
          <w:ilvl w:val="0"/>
          <w:numId w:val="6"/>
        </w:numPr>
        <w:tabs>
          <w:tab w:val="left" w:pos="1087"/>
        </w:tabs>
        <w:ind w:firstLine="720"/>
        <w:jc w:val="both"/>
      </w:pPr>
      <w:bookmarkStart w:id="51" w:name="bookmark54"/>
      <w:bookmarkEnd w:id="51"/>
      <w:r w:rsidRPr="00730C4F">
        <w:t>Факты утраты имущества первой необходимости устанавливается решением комиссии исходя из следующих критериев: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52" w:name="bookmark55"/>
      <w:r w:rsidRPr="00730C4F">
        <w:t>а</w:t>
      </w:r>
      <w:bookmarkEnd w:id="52"/>
      <w:r w:rsidRPr="00730C4F">
        <w:t>)</w:t>
      </w:r>
      <w:r w:rsidRPr="00730C4F">
        <w:tab/>
        <w:t xml:space="preserve">частичная утрата имущества первой необходимости - приведение в результате </w:t>
      </w:r>
      <w:proofErr w:type="gramStart"/>
      <w:r w:rsidRPr="00730C4F">
        <w:t>воздействия поражающих факторов источника чрезвычайной ситуации части находящегося</w:t>
      </w:r>
      <w:proofErr w:type="gramEnd"/>
      <w:r w:rsidRPr="00730C4F"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F774F" w:rsidRPr="00730C4F" w:rsidRDefault="00DF5024" w:rsidP="00730C4F">
      <w:pPr>
        <w:pStyle w:val="1"/>
        <w:tabs>
          <w:tab w:val="left" w:pos="1087"/>
        </w:tabs>
        <w:ind w:firstLine="720"/>
        <w:jc w:val="both"/>
      </w:pPr>
      <w:bookmarkStart w:id="53" w:name="bookmark56"/>
      <w:r w:rsidRPr="00730C4F">
        <w:t>б</w:t>
      </w:r>
      <w:bookmarkEnd w:id="53"/>
      <w:r w:rsidRPr="00730C4F">
        <w:t>)</w:t>
      </w:r>
      <w:r w:rsidRPr="00730C4F">
        <w:tab/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</w:t>
      </w:r>
      <w:r w:rsidRPr="00730C4F">
        <w:lastRenderedPageBreak/>
        <w:t>чрезвычайной ситуации, имущества первой необходимости в состояние, непригодное для дальнейшего использования.</w:t>
      </w:r>
    </w:p>
    <w:p w:rsidR="00DF774F" w:rsidRPr="00730C4F" w:rsidRDefault="00DF5024" w:rsidP="00730C4F">
      <w:pPr>
        <w:pStyle w:val="1"/>
        <w:numPr>
          <w:ilvl w:val="0"/>
          <w:numId w:val="6"/>
        </w:numPr>
        <w:tabs>
          <w:tab w:val="left" w:pos="1090"/>
        </w:tabs>
        <w:ind w:firstLine="720"/>
        <w:jc w:val="both"/>
      </w:pPr>
      <w:bookmarkStart w:id="54" w:name="bookmark57"/>
      <w:bookmarkEnd w:id="54"/>
      <w:r w:rsidRPr="00730C4F"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730C4F" w:rsidRPr="00730C4F" w:rsidRDefault="00730C4F" w:rsidP="004A0630">
      <w:pPr>
        <w:pStyle w:val="1"/>
        <w:tabs>
          <w:tab w:val="left" w:pos="1090"/>
        </w:tabs>
        <w:ind w:left="720" w:firstLine="0"/>
        <w:jc w:val="both"/>
      </w:pPr>
    </w:p>
    <w:sectPr w:rsidR="00730C4F" w:rsidRPr="00730C4F" w:rsidSect="00730C4F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16" w:rsidRDefault="00823B16">
      <w:r>
        <w:separator/>
      </w:r>
    </w:p>
  </w:endnote>
  <w:endnote w:type="continuationSeparator" w:id="0">
    <w:p w:rsidR="00823B16" w:rsidRDefault="008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16" w:rsidRDefault="00823B16"/>
  </w:footnote>
  <w:footnote w:type="continuationSeparator" w:id="0">
    <w:p w:rsidR="00823B16" w:rsidRDefault="00823B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4F" w:rsidRDefault="00DF50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E9064A" wp14:editId="08A3434A">
              <wp:simplePos x="0" y="0"/>
              <wp:positionH relativeFrom="page">
                <wp:posOffset>4017010</wp:posOffset>
              </wp:positionH>
              <wp:positionV relativeFrom="page">
                <wp:posOffset>488315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774F" w:rsidRDefault="00DF5024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4E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.3pt;margin-top:38.4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" filled="f" stroked="f">
              <v:textbox style="mso-fit-shape-to-text:t" inset="0,0,0,0">
                <w:txbxContent>
                  <w:p w:rsidR="00DF774F" w:rsidRDefault="00DF5024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4E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4F" w:rsidRDefault="00DF774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077"/>
    <w:multiLevelType w:val="multilevel"/>
    <w:tmpl w:val="58BC8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527B5"/>
    <w:multiLevelType w:val="multilevel"/>
    <w:tmpl w:val="294EE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93D6A"/>
    <w:multiLevelType w:val="multilevel"/>
    <w:tmpl w:val="7252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801BA"/>
    <w:multiLevelType w:val="multilevel"/>
    <w:tmpl w:val="C9626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444AD"/>
    <w:multiLevelType w:val="multilevel"/>
    <w:tmpl w:val="A96E7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53961"/>
    <w:multiLevelType w:val="multilevel"/>
    <w:tmpl w:val="2090B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774F"/>
    <w:rsid w:val="0013014B"/>
    <w:rsid w:val="001453B0"/>
    <w:rsid w:val="00147FA3"/>
    <w:rsid w:val="002F38C6"/>
    <w:rsid w:val="00412A01"/>
    <w:rsid w:val="004A0630"/>
    <w:rsid w:val="00540038"/>
    <w:rsid w:val="006F1E55"/>
    <w:rsid w:val="00711E05"/>
    <w:rsid w:val="00730C4F"/>
    <w:rsid w:val="007E7144"/>
    <w:rsid w:val="00823B16"/>
    <w:rsid w:val="008B4EDA"/>
    <w:rsid w:val="008C6960"/>
    <w:rsid w:val="00956396"/>
    <w:rsid w:val="00A15A20"/>
    <w:rsid w:val="00A32321"/>
    <w:rsid w:val="00A55DDE"/>
    <w:rsid w:val="00B908BF"/>
    <w:rsid w:val="00C40C39"/>
    <w:rsid w:val="00C8737E"/>
    <w:rsid w:val="00DF5024"/>
    <w:rsid w:val="00DF774F"/>
    <w:rsid w:val="00E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1080" w:hanging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left="1080" w:hanging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1F98-33D7-44ED-97BB-3CD380DE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2024-09-03T08:00:00Z</cp:lastPrinted>
  <dcterms:created xsi:type="dcterms:W3CDTF">2024-08-16T07:13:00Z</dcterms:created>
  <dcterms:modified xsi:type="dcterms:W3CDTF">2024-12-10T08:37:00Z</dcterms:modified>
</cp:coreProperties>
</file>